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02C" w:rsidRPr="00A63688" w:rsidRDefault="0013502C" w:rsidP="00A63688">
      <w:pPr>
        <w:spacing w:after="0" w:line="270" w:lineRule="atLeast"/>
        <w:jc w:val="center"/>
        <w:rPr>
          <w:rFonts w:ascii="Times New Roman" w:hAnsi="Times New Roman"/>
          <w:sz w:val="40"/>
          <w:szCs w:val="40"/>
          <w:lang w:eastAsia="ru-RU"/>
        </w:rPr>
      </w:pPr>
      <w:r>
        <w:rPr>
          <w:rFonts w:ascii="Times New Roman" w:hAnsi="Times New Roman"/>
          <w:sz w:val="40"/>
          <w:szCs w:val="40"/>
          <w:lang w:eastAsia="ru-RU"/>
        </w:rPr>
        <w:t xml:space="preserve">За 2020 год сведения о среднесписочной численности работников не представляются </w:t>
      </w:r>
    </w:p>
    <w:p w:rsidR="00A63688" w:rsidRPr="00A63688" w:rsidRDefault="00A63688" w:rsidP="00A63688">
      <w:pPr>
        <w:spacing w:after="0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502C" w:rsidRDefault="0013502C" w:rsidP="00A63688">
      <w:pPr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17962" w:rsidRPr="00807C97" w:rsidRDefault="0013502C" w:rsidP="00317962">
      <w:pPr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Обязанность по представлению сведений о среднесписочной численности работников за предшествующий календарный год отменена</w:t>
      </w:r>
      <w:r w:rsidR="00317962" w:rsidRPr="0031796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17962">
        <w:rPr>
          <w:rFonts w:ascii="Times New Roman" w:hAnsi="Times New Roman"/>
          <w:sz w:val="26"/>
          <w:szCs w:val="26"/>
          <w:lang w:eastAsia="ru-RU"/>
        </w:rPr>
        <w:t>(</w:t>
      </w:r>
      <w:proofErr w:type="spellStart"/>
      <w:r w:rsidR="00317962">
        <w:rPr>
          <w:rFonts w:ascii="Times New Roman" w:hAnsi="Times New Roman"/>
          <w:sz w:val="26"/>
          <w:szCs w:val="26"/>
          <w:lang w:eastAsia="ru-RU"/>
        </w:rPr>
        <w:t>абз</w:t>
      </w:r>
      <w:proofErr w:type="spellEnd"/>
      <w:r w:rsidR="00317962">
        <w:rPr>
          <w:rFonts w:ascii="Times New Roman" w:hAnsi="Times New Roman"/>
          <w:sz w:val="26"/>
          <w:szCs w:val="26"/>
          <w:lang w:eastAsia="ru-RU"/>
        </w:rPr>
        <w:t>. 6 п. 3</w:t>
      </w:r>
      <w:r w:rsidR="00317962" w:rsidRPr="00807C9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17962">
        <w:rPr>
          <w:rFonts w:ascii="Times New Roman" w:hAnsi="Times New Roman"/>
          <w:sz w:val="26"/>
          <w:szCs w:val="26"/>
          <w:lang w:eastAsia="ru-RU"/>
        </w:rPr>
        <w:t>ст. 80  Налогового кодекса Российской Федерации).</w:t>
      </w:r>
    </w:p>
    <w:p w:rsidR="00F16333" w:rsidRDefault="00F16333" w:rsidP="00A63688">
      <w:pPr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17962" w:rsidRDefault="00317962" w:rsidP="00F16333">
      <w:pPr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Теперь плательщики</w:t>
      </w:r>
      <w:r w:rsidR="00F16333">
        <w:rPr>
          <w:rFonts w:ascii="Times New Roman" w:hAnsi="Times New Roman"/>
          <w:sz w:val="26"/>
          <w:szCs w:val="26"/>
          <w:lang w:eastAsia="ru-RU"/>
        </w:rPr>
        <w:t xml:space="preserve"> страховых взносов</w:t>
      </w:r>
      <w:r>
        <w:rPr>
          <w:rFonts w:ascii="Times New Roman" w:hAnsi="Times New Roman"/>
          <w:sz w:val="26"/>
          <w:szCs w:val="26"/>
          <w:lang w:eastAsia="ru-RU"/>
        </w:rPr>
        <w:t>, производящие</w:t>
      </w:r>
      <w:r w:rsidR="00F16333">
        <w:rPr>
          <w:rFonts w:ascii="Times New Roman" w:hAnsi="Times New Roman"/>
          <w:sz w:val="26"/>
          <w:szCs w:val="26"/>
          <w:lang w:eastAsia="ru-RU"/>
        </w:rPr>
        <w:t xml:space="preserve"> выплаты и иные вознаграждения физическим лицам, </w:t>
      </w:r>
      <w:r>
        <w:rPr>
          <w:rFonts w:ascii="Times New Roman" w:hAnsi="Times New Roman"/>
          <w:sz w:val="26"/>
          <w:szCs w:val="26"/>
          <w:lang w:eastAsia="ru-RU"/>
        </w:rPr>
        <w:t>с</w:t>
      </w:r>
      <w:r>
        <w:rPr>
          <w:rFonts w:ascii="Times New Roman" w:hAnsi="Times New Roman"/>
          <w:sz w:val="26"/>
          <w:szCs w:val="26"/>
          <w:lang w:eastAsia="ru-RU"/>
        </w:rPr>
        <w:t>ведения о среднесписочной численности работников</w:t>
      </w:r>
      <w:r>
        <w:rPr>
          <w:rFonts w:ascii="Times New Roman" w:hAnsi="Times New Roman"/>
          <w:sz w:val="26"/>
          <w:szCs w:val="26"/>
          <w:lang w:eastAsia="ru-RU"/>
        </w:rPr>
        <w:t xml:space="preserve"> представляют</w:t>
      </w:r>
      <w:r>
        <w:rPr>
          <w:rFonts w:ascii="Times New Roman" w:hAnsi="Times New Roman"/>
          <w:sz w:val="26"/>
          <w:szCs w:val="26"/>
          <w:lang w:eastAsia="ru-RU"/>
        </w:rPr>
        <w:t xml:space="preserve"> в налоговые органы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16333">
        <w:rPr>
          <w:rFonts w:ascii="Times New Roman" w:hAnsi="Times New Roman"/>
          <w:sz w:val="26"/>
          <w:szCs w:val="26"/>
          <w:lang w:eastAsia="ru-RU"/>
        </w:rPr>
        <w:t>в составе расчета по страховым взносам</w:t>
      </w:r>
      <w:r>
        <w:rPr>
          <w:rFonts w:ascii="Times New Roman" w:hAnsi="Times New Roman"/>
          <w:sz w:val="26"/>
          <w:szCs w:val="26"/>
          <w:lang w:eastAsia="ru-RU"/>
        </w:rPr>
        <w:t>, начиная</w:t>
      </w:r>
      <w:r w:rsidR="00F16333">
        <w:rPr>
          <w:rFonts w:ascii="Times New Roman" w:hAnsi="Times New Roman"/>
          <w:sz w:val="26"/>
          <w:szCs w:val="26"/>
          <w:lang w:eastAsia="ru-RU"/>
        </w:rPr>
        <w:t xml:space="preserve"> по итогам расчетного периода 2020 года</w:t>
      </w:r>
      <w:r>
        <w:rPr>
          <w:rFonts w:ascii="Times New Roman" w:hAnsi="Times New Roman"/>
          <w:sz w:val="26"/>
          <w:szCs w:val="26"/>
          <w:lang w:eastAsia="ru-RU"/>
        </w:rPr>
        <w:t>.</w:t>
      </w:r>
      <w:r w:rsidR="00F16333" w:rsidRPr="00F16333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317962" w:rsidRDefault="00317962" w:rsidP="00F16333">
      <w:pPr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07C97" w:rsidRPr="00F16333" w:rsidRDefault="0013502C" w:rsidP="00A63688">
      <w:pPr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Среднесписочную численность необходимо указывать </w:t>
      </w:r>
      <w:r w:rsidR="00807C97">
        <w:rPr>
          <w:rFonts w:ascii="Times New Roman" w:hAnsi="Times New Roman"/>
          <w:sz w:val="26"/>
          <w:szCs w:val="26"/>
          <w:lang w:eastAsia="ru-RU"/>
        </w:rPr>
        <w:t>на титульном листе</w:t>
      </w:r>
      <w:r w:rsidR="00807C97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в расчете по страховым </w:t>
      </w:r>
      <w:r w:rsidR="00807C97">
        <w:rPr>
          <w:rFonts w:ascii="Times New Roman" w:hAnsi="Times New Roman"/>
          <w:sz w:val="26"/>
          <w:szCs w:val="26"/>
          <w:lang w:eastAsia="ru-RU"/>
        </w:rPr>
        <w:t xml:space="preserve">взносам. </w:t>
      </w:r>
    </w:p>
    <w:p w:rsidR="00807C97" w:rsidRPr="00F16333" w:rsidRDefault="00807C97" w:rsidP="00A63688">
      <w:pPr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63688" w:rsidRDefault="0058365C" w:rsidP="00F16333">
      <w:pPr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</w:t>
      </w:r>
      <w:r w:rsidR="00807C97">
        <w:rPr>
          <w:rFonts w:ascii="Times New Roman" w:hAnsi="Times New Roman"/>
          <w:sz w:val="26"/>
          <w:szCs w:val="26"/>
          <w:lang w:eastAsia="ru-RU"/>
        </w:rPr>
        <w:t>риказом ФНС Росс</w:t>
      </w:r>
      <w:bookmarkStart w:id="0" w:name="_GoBack"/>
      <w:bookmarkEnd w:id="0"/>
      <w:r w:rsidR="00807C97">
        <w:rPr>
          <w:rFonts w:ascii="Times New Roman" w:hAnsi="Times New Roman"/>
          <w:sz w:val="26"/>
          <w:szCs w:val="26"/>
          <w:lang w:eastAsia="ru-RU"/>
        </w:rPr>
        <w:t>ии от 15.10.2020 № ЕД-7-11/751</w:t>
      </w:r>
      <w:r w:rsidR="00807C97" w:rsidRPr="00807C97">
        <w:rPr>
          <w:rFonts w:ascii="Times New Roman" w:hAnsi="Times New Roman"/>
          <w:sz w:val="26"/>
          <w:szCs w:val="26"/>
          <w:lang w:eastAsia="ru-RU"/>
        </w:rPr>
        <w:t>@</w:t>
      </w:r>
      <w:r>
        <w:rPr>
          <w:rFonts w:ascii="Times New Roman" w:hAnsi="Times New Roman"/>
          <w:sz w:val="26"/>
          <w:szCs w:val="26"/>
          <w:lang w:eastAsia="ru-RU"/>
        </w:rPr>
        <w:t xml:space="preserve"> в</w:t>
      </w:r>
      <w:r>
        <w:rPr>
          <w:rFonts w:ascii="Times New Roman" w:hAnsi="Times New Roman"/>
          <w:sz w:val="26"/>
          <w:szCs w:val="26"/>
          <w:lang w:eastAsia="ru-RU"/>
        </w:rPr>
        <w:t xml:space="preserve"> форму расчета по страховым взносам</w:t>
      </w:r>
      <w:r w:rsidRPr="0058365C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внесены изменения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F16333" w:rsidRDefault="00F16333" w:rsidP="00F16333">
      <w:pPr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16333" w:rsidRPr="00A63688" w:rsidRDefault="00F16333" w:rsidP="00F16333">
      <w:pPr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63688" w:rsidRPr="00A63688" w:rsidRDefault="00A63688" w:rsidP="00A63688">
      <w:pPr>
        <w:spacing w:before="90" w:after="30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A63688">
        <w:rPr>
          <w:rFonts w:ascii="Times New Roman" w:hAnsi="Times New Roman"/>
          <w:sz w:val="26"/>
          <w:szCs w:val="26"/>
          <w:lang w:eastAsia="ru-RU"/>
        </w:rPr>
        <w:t>Межрайонная ИФНС Р</w:t>
      </w:r>
      <w:r w:rsidR="00317962">
        <w:rPr>
          <w:rFonts w:ascii="Times New Roman" w:hAnsi="Times New Roman"/>
          <w:sz w:val="26"/>
          <w:szCs w:val="26"/>
          <w:lang w:eastAsia="ru-RU"/>
        </w:rPr>
        <w:t>оссии № 2 по Республике Марий Эл</w:t>
      </w:r>
    </w:p>
    <w:p w:rsidR="00F16333" w:rsidRDefault="00F16333" w:rsidP="00F16333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color w:val="392C69"/>
        </w:rPr>
      </w:pPr>
    </w:p>
    <w:p w:rsidR="00F16333" w:rsidRDefault="00F16333" w:rsidP="00F16333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color w:val="392C69"/>
        </w:rPr>
      </w:pPr>
    </w:p>
    <w:p w:rsidR="00F16333" w:rsidRDefault="00F16333" w:rsidP="00F16333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color w:val="392C69"/>
        </w:rPr>
      </w:pPr>
    </w:p>
    <w:sectPr w:rsidR="00F16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1B2"/>
    <w:rsid w:val="0013502C"/>
    <w:rsid w:val="00284C1E"/>
    <w:rsid w:val="00315FAB"/>
    <w:rsid w:val="00317962"/>
    <w:rsid w:val="003401B2"/>
    <w:rsid w:val="0036289F"/>
    <w:rsid w:val="00370A59"/>
    <w:rsid w:val="004C69EB"/>
    <w:rsid w:val="00536D8F"/>
    <w:rsid w:val="0053738B"/>
    <w:rsid w:val="00566A4D"/>
    <w:rsid w:val="0058365C"/>
    <w:rsid w:val="00642BA6"/>
    <w:rsid w:val="00753F2F"/>
    <w:rsid w:val="00767A1E"/>
    <w:rsid w:val="007C0CC3"/>
    <w:rsid w:val="00807C97"/>
    <w:rsid w:val="00841871"/>
    <w:rsid w:val="008B30C0"/>
    <w:rsid w:val="008C0309"/>
    <w:rsid w:val="008C58F1"/>
    <w:rsid w:val="009D70C7"/>
    <w:rsid w:val="00A3183A"/>
    <w:rsid w:val="00A53479"/>
    <w:rsid w:val="00A63688"/>
    <w:rsid w:val="00BB646D"/>
    <w:rsid w:val="00C10A9F"/>
    <w:rsid w:val="00DC439D"/>
    <w:rsid w:val="00E7628B"/>
    <w:rsid w:val="00F000CD"/>
    <w:rsid w:val="00F07F8C"/>
    <w:rsid w:val="00F1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1B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D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1B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D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Илларионова Светлана Серафимовна</dc:creator>
  <cp:lastModifiedBy>Илларионова Светлана Серафимовна</cp:lastModifiedBy>
  <cp:revision>7</cp:revision>
  <cp:lastPrinted>2020-09-24T05:39:00Z</cp:lastPrinted>
  <dcterms:created xsi:type="dcterms:W3CDTF">2020-11-30T06:41:00Z</dcterms:created>
  <dcterms:modified xsi:type="dcterms:W3CDTF">2021-01-19T07:31:00Z</dcterms:modified>
</cp:coreProperties>
</file>